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8AB" w:rsidRDefault="00B97144" w:rsidP="00B97144">
      <w:pPr>
        <w:jc w:val="right"/>
      </w:pPr>
      <w:r>
        <w:rPr>
          <w:noProof/>
        </w:rPr>
        <w:drawing>
          <wp:inline distT="0" distB="0" distL="0" distR="0" wp14:anchorId="5934F560" wp14:editId="5FB6402F">
            <wp:extent cx="1605053" cy="149542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anerForumLOGOhell150dpil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41" cy="150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44" w:rsidRDefault="00B97144" w:rsidP="00725BAA">
      <w:pPr>
        <w:jc w:val="right"/>
      </w:pPr>
    </w:p>
    <w:p w:rsidR="006202DF" w:rsidRDefault="006202DF" w:rsidP="00725BAA">
      <w:pPr>
        <w:jc w:val="right"/>
      </w:pPr>
    </w:p>
    <w:p w:rsidR="002621A5" w:rsidRPr="00F5579B" w:rsidRDefault="007C01FC" w:rsidP="00B97144">
      <w:r>
        <w:t>Mainz, 22. Juli 2015</w:t>
      </w:r>
    </w:p>
    <w:p w:rsidR="006037E0" w:rsidRDefault="006037E0" w:rsidP="002621A5">
      <w:pPr>
        <w:pStyle w:val="berschrift1"/>
        <w:rPr>
          <w:sz w:val="24"/>
          <w:szCs w:val="24"/>
        </w:rPr>
      </w:pPr>
    </w:p>
    <w:p w:rsidR="002621A5" w:rsidRPr="003A701C" w:rsidRDefault="007C01FC" w:rsidP="002621A5">
      <w:pPr>
        <w:pStyle w:val="berschrift1"/>
        <w:rPr>
          <w:sz w:val="24"/>
          <w:szCs w:val="24"/>
        </w:rPr>
      </w:pPr>
      <w:r w:rsidRPr="007C01FC">
        <w:rPr>
          <w:sz w:val="24"/>
          <w:szCs w:val="24"/>
        </w:rPr>
        <w:t xml:space="preserve">Silvaner-Wettbewerb zeigt Weine </w:t>
      </w:r>
      <w:r>
        <w:rPr>
          <w:sz w:val="24"/>
          <w:szCs w:val="24"/>
        </w:rPr>
        <w:t xml:space="preserve">mit erstaunlichem Reifepotenzial </w:t>
      </w:r>
    </w:p>
    <w:p w:rsidR="003A701C" w:rsidRPr="003A701C" w:rsidRDefault="00F95C87" w:rsidP="002621A5">
      <w:pPr>
        <w:rPr>
          <w:b/>
          <w:sz w:val="28"/>
          <w:szCs w:val="28"/>
        </w:rPr>
      </w:pPr>
      <w:r w:rsidRPr="003A701C">
        <w:rPr>
          <w:b/>
          <w:sz w:val="28"/>
          <w:szCs w:val="28"/>
        </w:rPr>
        <w:t xml:space="preserve">Silvaner-Sieger </w:t>
      </w:r>
      <w:r w:rsidR="006037E0" w:rsidRPr="003A701C">
        <w:rPr>
          <w:b/>
          <w:sz w:val="28"/>
          <w:szCs w:val="28"/>
        </w:rPr>
        <w:t>201</w:t>
      </w:r>
      <w:r w:rsidR="007C01FC">
        <w:rPr>
          <w:b/>
          <w:sz w:val="28"/>
          <w:szCs w:val="28"/>
        </w:rPr>
        <w:t>5</w:t>
      </w:r>
      <w:r w:rsidR="006037E0" w:rsidRPr="003A701C">
        <w:rPr>
          <w:b/>
          <w:sz w:val="28"/>
          <w:szCs w:val="28"/>
        </w:rPr>
        <w:t xml:space="preserve">: </w:t>
      </w:r>
      <w:r w:rsidR="007C01FC">
        <w:rPr>
          <w:b/>
          <w:sz w:val="28"/>
          <w:szCs w:val="28"/>
        </w:rPr>
        <w:t>Neue</w:t>
      </w:r>
      <w:r w:rsidR="003A701C" w:rsidRPr="003A701C">
        <w:rPr>
          <w:b/>
          <w:sz w:val="28"/>
          <w:szCs w:val="28"/>
        </w:rPr>
        <w:t xml:space="preserve"> Gesichter und </w:t>
      </w:r>
      <w:r w:rsidR="007C01FC">
        <w:rPr>
          <w:b/>
          <w:sz w:val="28"/>
          <w:szCs w:val="28"/>
        </w:rPr>
        <w:t>bekannte</w:t>
      </w:r>
      <w:r w:rsidR="003A701C" w:rsidRPr="003A701C">
        <w:rPr>
          <w:b/>
          <w:sz w:val="28"/>
          <w:szCs w:val="28"/>
        </w:rPr>
        <w:t xml:space="preserve"> Namen</w:t>
      </w:r>
    </w:p>
    <w:p w:rsidR="006037E0" w:rsidRDefault="006037E0" w:rsidP="002621A5">
      <w:pPr>
        <w:rPr>
          <w:sz w:val="22"/>
          <w:szCs w:val="22"/>
        </w:rPr>
      </w:pPr>
    </w:p>
    <w:p w:rsidR="002621A5" w:rsidRPr="006202DF" w:rsidRDefault="00B86D4A" w:rsidP="00DD2F2A">
      <w:pPr>
        <w:rPr>
          <w:sz w:val="23"/>
          <w:szCs w:val="23"/>
        </w:rPr>
      </w:pPr>
      <w:r w:rsidRPr="006202DF">
        <w:rPr>
          <w:sz w:val="23"/>
          <w:szCs w:val="23"/>
        </w:rPr>
        <w:t xml:space="preserve">Die Goldene Rebschere ist das Symbol für </w:t>
      </w:r>
      <w:r w:rsidR="00DD2F2A">
        <w:rPr>
          <w:sz w:val="23"/>
          <w:szCs w:val="23"/>
        </w:rPr>
        <w:t xml:space="preserve">herausragende </w:t>
      </w:r>
      <w:r w:rsidRPr="006202DF">
        <w:rPr>
          <w:sz w:val="23"/>
          <w:szCs w:val="23"/>
        </w:rPr>
        <w:t>Silvaner-Weine. Sie wird an die Sieger des</w:t>
      </w:r>
      <w:r w:rsidR="002621A5" w:rsidRPr="006202DF">
        <w:rPr>
          <w:sz w:val="23"/>
          <w:szCs w:val="23"/>
        </w:rPr>
        <w:t xml:space="preserve"> Wettbewerb</w:t>
      </w:r>
      <w:r w:rsidRPr="006202DF">
        <w:rPr>
          <w:sz w:val="23"/>
          <w:szCs w:val="23"/>
        </w:rPr>
        <w:t>s</w:t>
      </w:r>
      <w:r w:rsidR="002621A5" w:rsidRPr="006202DF">
        <w:rPr>
          <w:sz w:val="23"/>
          <w:szCs w:val="23"/>
        </w:rPr>
        <w:t xml:space="preserve"> um den Internationalen Preis des Silvaner Forums</w:t>
      </w:r>
      <w:r w:rsidRPr="006202DF">
        <w:rPr>
          <w:sz w:val="23"/>
          <w:szCs w:val="23"/>
        </w:rPr>
        <w:t xml:space="preserve"> verg</w:t>
      </w:r>
      <w:r w:rsidRPr="006202DF">
        <w:rPr>
          <w:sz w:val="23"/>
          <w:szCs w:val="23"/>
        </w:rPr>
        <w:t>e</w:t>
      </w:r>
      <w:r w:rsidRPr="006202DF">
        <w:rPr>
          <w:sz w:val="23"/>
          <w:szCs w:val="23"/>
        </w:rPr>
        <w:t>ben, der in diesem Jahr zum 8. Mal ausgetragen wurde.</w:t>
      </w:r>
      <w:r w:rsidR="00E22A76" w:rsidRPr="006202DF">
        <w:rPr>
          <w:sz w:val="23"/>
          <w:szCs w:val="23"/>
        </w:rPr>
        <w:t xml:space="preserve"> </w:t>
      </w:r>
    </w:p>
    <w:p w:rsidR="00B86D4A" w:rsidRPr="006202DF" w:rsidRDefault="00B86D4A" w:rsidP="00DD2F2A">
      <w:pPr>
        <w:rPr>
          <w:sz w:val="10"/>
          <w:szCs w:val="10"/>
        </w:rPr>
      </w:pPr>
    </w:p>
    <w:p w:rsidR="006037E0" w:rsidRPr="006202DF" w:rsidRDefault="00B86D4A" w:rsidP="00DD2F2A">
      <w:pPr>
        <w:rPr>
          <w:sz w:val="10"/>
          <w:szCs w:val="10"/>
        </w:rPr>
      </w:pPr>
      <w:r w:rsidRPr="006202DF">
        <w:rPr>
          <w:sz w:val="23"/>
          <w:szCs w:val="23"/>
        </w:rPr>
        <w:t>In der Siegerleiste des Wettbewerbs 2015 stehen einige neue Namen, aber auch b</w:t>
      </w:r>
      <w:r w:rsidRPr="006202DF">
        <w:rPr>
          <w:sz w:val="23"/>
          <w:szCs w:val="23"/>
        </w:rPr>
        <w:t>e</w:t>
      </w:r>
      <w:r w:rsidRPr="006202DF">
        <w:rPr>
          <w:sz w:val="23"/>
          <w:szCs w:val="23"/>
        </w:rPr>
        <w:t>kannte „Silvaner-Flaggschiffe“ waren beim Griff nach der Goldenen Rebschere erfol</w:t>
      </w:r>
      <w:r w:rsidRPr="006202DF">
        <w:rPr>
          <w:sz w:val="23"/>
          <w:szCs w:val="23"/>
        </w:rPr>
        <w:t>g</w:t>
      </w:r>
      <w:r w:rsidRPr="006202DF">
        <w:rPr>
          <w:sz w:val="23"/>
          <w:szCs w:val="23"/>
        </w:rPr>
        <w:t xml:space="preserve">reich – wobei es in den beiden Wettbewerbs-Kategorien </w:t>
      </w:r>
      <w:r w:rsidR="00DD2F2A">
        <w:rPr>
          <w:sz w:val="23"/>
          <w:szCs w:val="23"/>
        </w:rPr>
        <w:t>„Basic“</w:t>
      </w:r>
      <w:r w:rsidRPr="006202DF">
        <w:rPr>
          <w:sz w:val="23"/>
          <w:szCs w:val="23"/>
        </w:rPr>
        <w:t xml:space="preserve"> und </w:t>
      </w:r>
      <w:r w:rsidR="00DD2F2A">
        <w:rPr>
          <w:sz w:val="23"/>
          <w:szCs w:val="23"/>
        </w:rPr>
        <w:t>„</w:t>
      </w:r>
      <w:r w:rsidRPr="006202DF">
        <w:rPr>
          <w:sz w:val="23"/>
          <w:szCs w:val="23"/>
        </w:rPr>
        <w:t>Premium</w:t>
      </w:r>
      <w:r w:rsidR="00DD2F2A">
        <w:rPr>
          <w:sz w:val="23"/>
          <w:szCs w:val="23"/>
        </w:rPr>
        <w:t>“</w:t>
      </w:r>
      <w:r w:rsidRPr="006202DF">
        <w:rPr>
          <w:sz w:val="23"/>
          <w:szCs w:val="23"/>
        </w:rPr>
        <w:t xml:space="preserve"> sogar Doppelsieger</w:t>
      </w:r>
      <w:r w:rsidR="00DD2F2A">
        <w:rPr>
          <w:sz w:val="23"/>
          <w:szCs w:val="23"/>
        </w:rPr>
        <w:t xml:space="preserve"> </w:t>
      </w:r>
      <w:r w:rsidRPr="006202DF">
        <w:rPr>
          <w:sz w:val="23"/>
          <w:szCs w:val="23"/>
        </w:rPr>
        <w:t>gab</w:t>
      </w:r>
      <w:r w:rsidR="00DD2F2A">
        <w:rPr>
          <w:sz w:val="23"/>
          <w:szCs w:val="23"/>
        </w:rPr>
        <w:t>. Die Siegerbertriebe:</w:t>
      </w:r>
      <w:r w:rsidRPr="006202DF">
        <w:rPr>
          <w:sz w:val="23"/>
          <w:szCs w:val="23"/>
        </w:rPr>
        <w:br/>
      </w:r>
    </w:p>
    <w:p w:rsidR="00C82ED4" w:rsidRPr="006202DF" w:rsidRDefault="00B86D4A" w:rsidP="00DD2F2A">
      <w:pPr>
        <w:rPr>
          <w:sz w:val="23"/>
          <w:szCs w:val="23"/>
        </w:rPr>
      </w:pPr>
      <w:r w:rsidRPr="006202DF">
        <w:rPr>
          <w:sz w:val="23"/>
          <w:szCs w:val="23"/>
        </w:rPr>
        <w:t xml:space="preserve">Weingut Ernst Popp aus Iphofen und Weingut Bungert-Mauer aus Ockenheim </w:t>
      </w:r>
      <w:r w:rsidR="00FD73A6" w:rsidRPr="006202DF">
        <w:rPr>
          <w:sz w:val="23"/>
          <w:szCs w:val="23"/>
        </w:rPr>
        <w:t xml:space="preserve">in der </w:t>
      </w:r>
      <w:r w:rsidRPr="006202DF">
        <w:rPr>
          <w:sz w:val="23"/>
          <w:szCs w:val="23"/>
        </w:rPr>
        <w:t>K</w:t>
      </w:r>
      <w:r w:rsidRPr="006202DF">
        <w:rPr>
          <w:sz w:val="23"/>
          <w:szCs w:val="23"/>
        </w:rPr>
        <w:t>a</w:t>
      </w:r>
      <w:r w:rsidRPr="006202DF">
        <w:rPr>
          <w:sz w:val="23"/>
          <w:szCs w:val="23"/>
        </w:rPr>
        <w:t>tego</w:t>
      </w:r>
      <w:r w:rsidR="00FD73A6" w:rsidRPr="006202DF">
        <w:rPr>
          <w:sz w:val="23"/>
          <w:szCs w:val="23"/>
        </w:rPr>
        <w:t>rie „Basic“</w:t>
      </w:r>
      <w:r w:rsidRPr="006202DF">
        <w:rPr>
          <w:sz w:val="23"/>
          <w:szCs w:val="23"/>
        </w:rPr>
        <w:t>, Weingut Juliusspital Würzburg und die Bayerische Landesanstalt</w:t>
      </w:r>
      <w:r w:rsidR="00C82ED4" w:rsidRPr="006202DF">
        <w:rPr>
          <w:sz w:val="23"/>
          <w:szCs w:val="23"/>
        </w:rPr>
        <w:t xml:space="preserve"> für Weinbau und Gartenbau in Veitshöchheim in der Kategorie </w:t>
      </w:r>
      <w:r w:rsidR="00FD73A6" w:rsidRPr="006202DF">
        <w:rPr>
          <w:sz w:val="23"/>
          <w:szCs w:val="23"/>
        </w:rPr>
        <w:t>„</w:t>
      </w:r>
      <w:r w:rsidR="00C82ED4" w:rsidRPr="006202DF">
        <w:rPr>
          <w:sz w:val="23"/>
          <w:szCs w:val="23"/>
        </w:rPr>
        <w:t>Premium</w:t>
      </w:r>
      <w:r w:rsidR="00FD73A6" w:rsidRPr="006202DF">
        <w:rPr>
          <w:sz w:val="23"/>
          <w:szCs w:val="23"/>
        </w:rPr>
        <w:t>“</w:t>
      </w:r>
      <w:r w:rsidR="00C82ED4" w:rsidRPr="006202DF">
        <w:rPr>
          <w:sz w:val="23"/>
          <w:szCs w:val="23"/>
        </w:rPr>
        <w:t xml:space="preserve">, Weingut Rainer Sauer aus Escherndorf in der Kategorie </w:t>
      </w:r>
      <w:r w:rsidR="00FD73A6" w:rsidRPr="006202DF">
        <w:rPr>
          <w:sz w:val="23"/>
          <w:szCs w:val="23"/>
        </w:rPr>
        <w:t>„</w:t>
      </w:r>
      <w:r w:rsidR="00C82ED4" w:rsidRPr="006202DF">
        <w:rPr>
          <w:sz w:val="23"/>
          <w:szCs w:val="23"/>
        </w:rPr>
        <w:t>Solitär</w:t>
      </w:r>
      <w:r w:rsidR="00FD73A6" w:rsidRPr="006202DF">
        <w:rPr>
          <w:sz w:val="23"/>
          <w:szCs w:val="23"/>
        </w:rPr>
        <w:t>“</w:t>
      </w:r>
      <w:r w:rsidR="00C82ED4" w:rsidRPr="006202DF">
        <w:rPr>
          <w:sz w:val="23"/>
          <w:szCs w:val="23"/>
        </w:rPr>
        <w:t xml:space="preserve">, Weingut Hans Wirsching aus Iphofen in der Kategorie </w:t>
      </w:r>
      <w:r w:rsidR="00FD73A6" w:rsidRPr="006202DF">
        <w:rPr>
          <w:sz w:val="23"/>
          <w:szCs w:val="23"/>
        </w:rPr>
        <w:t>„</w:t>
      </w:r>
      <w:r w:rsidR="00C82ED4" w:rsidRPr="006202DF">
        <w:rPr>
          <w:sz w:val="23"/>
          <w:szCs w:val="23"/>
        </w:rPr>
        <w:t>Gereift</w:t>
      </w:r>
      <w:r w:rsidR="00FD73A6" w:rsidRPr="006202DF">
        <w:rPr>
          <w:sz w:val="23"/>
          <w:szCs w:val="23"/>
        </w:rPr>
        <w:t>“</w:t>
      </w:r>
      <w:r w:rsidR="00C82ED4" w:rsidRPr="006202DF">
        <w:rPr>
          <w:sz w:val="23"/>
          <w:szCs w:val="23"/>
        </w:rPr>
        <w:t xml:space="preserve">, Weingut Baldauf aus Ramsthal in der Kategorie </w:t>
      </w:r>
      <w:r w:rsidR="00FD73A6" w:rsidRPr="006202DF">
        <w:rPr>
          <w:sz w:val="23"/>
          <w:szCs w:val="23"/>
        </w:rPr>
        <w:t>„</w:t>
      </w:r>
      <w:r w:rsidR="00C82ED4" w:rsidRPr="006202DF">
        <w:rPr>
          <w:sz w:val="23"/>
          <w:szCs w:val="23"/>
        </w:rPr>
        <w:t>Nobel</w:t>
      </w:r>
      <w:r w:rsidR="00FD73A6" w:rsidRPr="006202DF">
        <w:rPr>
          <w:sz w:val="23"/>
          <w:szCs w:val="23"/>
        </w:rPr>
        <w:t>“</w:t>
      </w:r>
      <w:r w:rsidR="00C82ED4" w:rsidRPr="006202DF">
        <w:rPr>
          <w:sz w:val="23"/>
          <w:szCs w:val="23"/>
        </w:rPr>
        <w:t xml:space="preserve"> und der Kuenhof von Peter &amp; Brigitte Pliger aus Brixen in der Kategorie </w:t>
      </w:r>
      <w:r w:rsidR="00FD73A6" w:rsidRPr="006202DF">
        <w:rPr>
          <w:sz w:val="23"/>
          <w:szCs w:val="23"/>
        </w:rPr>
        <w:t>„</w:t>
      </w:r>
      <w:r w:rsidR="00C82ED4" w:rsidRPr="006202DF">
        <w:rPr>
          <w:sz w:val="23"/>
          <w:szCs w:val="23"/>
        </w:rPr>
        <w:t>International</w:t>
      </w:r>
      <w:r w:rsidR="00FD73A6" w:rsidRPr="006202DF">
        <w:rPr>
          <w:sz w:val="23"/>
          <w:szCs w:val="23"/>
        </w:rPr>
        <w:t>“</w:t>
      </w:r>
      <w:r w:rsidR="00C82ED4" w:rsidRPr="006202DF">
        <w:rPr>
          <w:sz w:val="23"/>
          <w:szCs w:val="23"/>
        </w:rPr>
        <w:t>.</w:t>
      </w:r>
    </w:p>
    <w:p w:rsidR="00C82ED4" w:rsidRPr="006202DF" w:rsidRDefault="00C82ED4" w:rsidP="00DD2F2A">
      <w:pPr>
        <w:rPr>
          <w:sz w:val="10"/>
          <w:szCs w:val="10"/>
        </w:rPr>
      </w:pPr>
    </w:p>
    <w:p w:rsidR="00DC584B" w:rsidRPr="006202DF" w:rsidRDefault="00C82ED4" w:rsidP="00DD2F2A">
      <w:pPr>
        <w:rPr>
          <w:sz w:val="23"/>
          <w:szCs w:val="23"/>
        </w:rPr>
      </w:pPr>
      <w:r w:rsidRPr="006202DF">
        <w:rPr>
          <w:sz w:val="23"/>
          <w:szCs w:val="23"/>
        </w:rPr>
        <w:t xml:space="preserve">Bei </w:t>
      </w:r>
      <w:r w:rsidR="005362F5" w:rsidRPr="006202DF">
        <w:rPr>
          <w:sz w:val="23"/>
          <w:szCs w:val="23"/>
        </w:rPr>
        <w:t xml:space="preserve">der Auszeichnung </w:t>
      </w:r>
      <w:r w:rsidRPr="006202DF">
        <w:rPr>
          <w:sz w:val="23"/>
          <w:szCs w:val="23"/>
        </w:rPr>
        <w:t>in den Kupferberg</w:t>
      </w:r>
      <w:r w:rsidR="00722D98">
        <w:rPr>
          <w:sz w:val="23"/>
          <w:szCs w:val="23"/>
        </w:rPr>
        <w:t>-</w:t>
      </w:r>
      <w:r w:rsidRPr="006202DF">
        <w:rPr>
          <w:sz w:val="23"/>
          <w:szCs w:val="23"/>
        </w:rPr>
        <w:t>Terrassen in Mainz</w:t>
      </w:r>
      <w:r w:rsidR="005362F5" w:rsidRPr="006202DF">
        <w:rPr>
          <w:sz w:val="23"/>
          <w:szCs w:val="23"/>
        </w:rPr>
        <w:t xml:space="preserve"> </w:t>
      </w:r>
      <w:r w:rsidR="001D6FFC" w:rsidRPr="006202DF">
        <w:rPr>
          <w:sz w:val="23"/>
          <w:szCs w:val="23"/>
        </w:rPr>
        <w:t xml:space="preserve">machte </w:t>
      </w:r>
      <w:r w:rsidR="005362F5" w:rsidRPr="006202DF">
        <w:rPr>
          <w:sz w:val="23"/>
          <w:szCs w:val="23"/>
        </w:rPr>
        <w:t>Artur Steinmann</w:t>
      </w:r>
      <w:r w:rsidR="001D6FFC" w:rsidRPr="006202DF">
        <w:rPr>
          <w:sz w:val="23"/>
          <w:szCs w:val="23"/>
        </w:rPr>
        <w:t xml:space="preserve">, Vorsitzender des Silvaner Forums, deutlich, dass </w:t>
      </w:r>
      <w:r w:rsidRPr="006202DF">
        <w:rPr>
          <w:sz w:val="23"/>
          <w:szCs w:val="23"/>
        </w:rPr>
        <w:t xml:space="preserve">der Wettbewerb </w:t>
      </w:r>
      <w:r w:rsidR="005362F5" w:rsidRPr="006202DF">
        <w:rPr>
          <w:sz w:val="23"/>
          <w:szCs w:val="23"/>
        </w:rPr>
        <w:t xml:space="preserve">dieser </w:t>
      </w:r>
      <w:r w:rsidR="00632136" w:rsidRPr="006202DF">
        <w:rPr>
          <w:sz w:val="23"/>
          <w:szCs w:val="23"/>
        </w:rPr>
        <w:t>klassischen</w:t>
      </w:r>
      <w:r w:rsidR="005362F5" w:rsidRPr="006202DF">
        <w:rPr>
          <w:sz w:val="23"/>
          <w:szCs w:val="23"/>
        </w:rPr>
        <w:t xml:space="preserve"> und zugleich modernen Rebsorte </w:t>
      </w:r>
      <w:r w:rsidR="00725BAA" w:rsidRPr="006202DF">
        <w:rPr>
          <w:sz w:val="23"/>
          <w:szCs w:val="23"/>
        </w:rPr>
        <w:t xml:space="preserve">eine neue </w:t>
      </w:r>
      <w:r w:rsidR="001D6FFC" w:rsidRPr="006202DF">
        <w:rPr>
          <w:sz w:val="23"/>
          <w:szCs w:val="23"/>
        </w:rPr>
        <w:t xml:space="preserve">Beachtung gebracht hat. </w:t>
      </w:r>
      <w:r w:rsidR="006A30C6" w:rsidRPr="006202DF">
        <w:rPr>
          <w:sz w:val="23"/>
          <w:szCs w:val="23"/>
        </w:rPr>
        <w:t xml:space="preserve">Der </w:t>
      </w:r>
      <w:r w:rsidR="001D6FFC" w:rsidRPr="006202DF">
        <w:rPr>
          <w:sz w:val="23"/>
          <w:szCs w:val="23"/>
        </w:rPr>
        <w:t xml:space="preserve">Silvaner steht im Rahmen einer globalisierten Weinwelt für Authentizität, </w:t>
      </w:r>
      <w:r w:rsidR="00722D98">
        <w:rPr>
          <w:sz w:val="23"/>
          <w:szCs w:val="23"/>
        </w:rPr>
        <w:t xml:space="preserve">er steht </w:t>
      </w:r>
      <w:r w:rsidR="001D6FFC" w:rsidRPr="006202DF">
        <w:rPr>
          <w:sz w:val="23"/>
          <w:szCs w:val="23"/>
        </w:rPr>
        <w:t xml:space="preserve">für Tradition und </w:t>
      </w:r>
      <w:r w:rsidRPr="006202DF">
        <w:rPr>
          <w:sz w:val="23"/>
          <w:szCs w:val="23"/>
        </w:rPr>
        <w:t>z</w:t>
      </w:r>
      <w:r w:rsidRPr="006202DF">
        <w:rPr>
          <w:sz w:val="23"/>
          <w:szCs w:val="23"/>
        </w:rPr>
        <w:t>u</w:t>
      </w:r>
      <w:r w:rsidRPr="006202DF">
        <w:rPr>
          <w:sz w:val="23"/>
          <w:szCs w:val="23"/>
        </w:rPr>
        <w:t xml:space="preserve">gleich </w:t>
      </w:r>
      <w:r w:rsidR="001D6FFC" w:rsidRPr="006202DF">
        <w:rPr>
          <w:sz w:val="23"/>
          <w:szCs w:val="23"/>
        </w:rPr>
        <w:t xml:space="preserve">auch für Zukunft. </w:t>
      </w:r>
      <w:r w:rsidR="006A30C6" w:rsidRPr="006202DF">
        <w:rPr>
          <w:sz w:val="23"/>
          <w:szCs w:val="23"/>
        </w:rPr>
        <w:t xml:space="preserve">Steinmann </w:t>
      </w:r>
      <w:r w:rsidR="00DC584B" w:rsidRPr="006202DF">
        <w:rPr>
          <w:sz w:val="23"/>
          <w:szCs w:val="23"/>
        </w:rPr>
        <w:t xml:space="preserve">verwies auf die </w:t>
      </w:r>
      <w:r w:rsidRPr="006202DF">
        <w:rPr>
          <w:sz w:val="23"/>
          <w:szCs w:val="23"/>
        </w:rPr>
        <w:t>Differenzierung in die einzelnen</w:t>
      </w:r>
      <w:r w:rsidR="00DC584B" w:rsidRPr="006202DF">
        <w:rPr>
          <w:sz w:val="23"/>
          <w:szCs w:val="23"/>
        </w:rPr>
        <w:t xml:space="preserve"> Wettbewerbskategorien</w:t>
      </w:r>
      <w:r w:rsidRPr="006202DF">
        <w:rPr>
          <w:sz w:val="23"/>
          <w:szCs w:val="23"/>
        </w:rPr>
        <w:t xml:space="preserve">, die ein Indiz für das enorme Spektrum und </w:t>
      </w:r>
      <w:r w:rsidR="00722D98">
        <w:rPr>
          <w:sz w:val="23"/>
          <w:szCs w:val="23"/>
        </w:rPr>
        <w:t xml:space="preserve">die </w:t>
      </w:r>
      <w:r w:rsidRPr="006202DF">
        <w:rPr>
          <w:sz w:val="23"/>
          <w:szCs w:val="23"/>
        </w:rPr>
        <w:t>Typen-Vielfalt des Silvaners ist. Sein besonderes Augenmerk galt den Kategorien</w:t>
      </w:r>
      <w:r w:rsidR="00DC584B" w:rsidRPr="006202DF">
        <w:rPr>
          <w:sz w:val="23"/>
          <w:szCs w:val="23"/>
        </w:rPr>
        <w:t xml:space="preserve"> „Solitär“ und „G</w:t>
      </w:r>
      <w:r w:rsidR="00DC584B" w:rsidRPr="006202DF">
        <w:rPr>
          <w:sz w:val="23"/>
          <w:szCs w:val="23"/>
        </w:rPr>
        <w:t>e</w:t>
      </w:r>
      <w:r w:rsidR="00DC584B" w:rsidRPr="006202DF">
        <w:rPr>
          <w:sz w:val="23"/>
          <w:szCs w:val="23"/>
        </w:rPr>
        <w:t xml:space="preserve">reift“, mit denen zum einen die stilistisch sehr individuellen Silvaner-Unikate ins Blickfeld rücken und andererseits das Reifepotenzial des Silvaners bei den mehr als 10 Jahre alten trockenen Menüweinen herausgestellt wird. </w:t>
      </w:r>
    </w:p>
    <w:p w:rsidR="00C82ED4" w:rsidRPr="006202DF" w:rsidRDefault="00C82ED4" w:rsidP="00DD2F2A">
      <w:pPr>
        <w:rPr>
          <w:sz w:val="10"/>
          <w:szCs w:val="10"/>
        </w:rPr>
      </w:pPr>
    </w:p>
    <w:p w:rsidR="001D6FFC" w:rsidRPr="006202DF" w:rsidRDefault="001D6FFC" w:rsidP="00DD2F2A">
      <w:pPr>
        <w:rPr>
          <w:sz w:val="23"/>
          <w:szCs w:val="23"/>
        </w:rPr>
      </w:pPr>
      <w:r w:rsidRPr="006202DF">
        <w:rPr>
          <w:sz w:val="23"/>
          <w:szCs w:val="23"/>
        </w:rPr>
        <w:t xml:space="preserve">Wettbewerbs-Leiter Hermann Mengler </w:t>
      </w:r>
      <w:r w:rsidR="00C82ED4" w:rsidRPr="006202DF">
        <w:rPr>
          <w:sz w:val="23"/>
          <w:szCs w:val="23"/>
        </w:rPr>
        <w:t>berichtete</w:t>
      </w:r>
      <w:r w:rsidR="00FD73A6" w:rsidRPr="006202DF">
        <w:rPr>
          <w:sz w:val="23"/>
          <w:szCs w:val="23"/>
        </w:rPr>
        <w:t>,</w:t>
      </w:r>
      <w:r w:rsidR="00C82ED4" w:rsidRPr="006202DF">
        <w:rPr>
          <w:sz w:val="23"/>
          <w:szCs w:val="23"/>
        </w:rPr>
        <w:t xml:space="preserve"> dass insgesamt</w:t>
      </w:r>
      <w:r w:rsidRPr="006202DF">
        <w:rPr>
          <w:sz w:val="23"/>
          <w:szCs w:val="23"/>
        </w:rPr>
        <w:t xml:space="preserve"> </w:t>
      </w:r>
      <w:r w:rsidR="00C82ED4" w:rsidRPr="006202DF">
        <w:rPr>
          <w:sz w:val="23"/>
          <w:szCs w:val="23"/>
        </w:rPr>
        <w:t>382</w:t>
      </w:r>
      <w:r w:rsidRPr="006202DF">
        <w:rPr>
          <w:sz w:val="23"/>
          <w:szCs w:val="23"/>
        </w:rPr>
        <w:t xml:space="preserve"> </w:t>
      </w:r>
      <w:r w:rsidR="00C82ED4" w:rsidRPr="006202DF">
        <w:rPr>
          <w:sz w:val="23"/>
          <w:szCs w:val="23"/>
        </w:rPr>
        <w:t>Wein zum Wet</w:t>
      </w:r>
      <w:r w:rsidR="00C82ED4" w:rsidRPr="006202DF">
        <w:rPr>
          <w:sz w:val="23"/>
          <w:szCs w:val="23"/>
        </w:rPr>
        <w:t>t</w:t>
      </w:r>
      <w:r w:rsidR="00C82ED4" w:rsidRPr="006202DF">
        <w:rPr>
          <w:sz w:val="23"/>
          <w:szCs w:val="23"/>
        </w:rPr>
        <w:t>bewerb angestellt wurden. Neben einer ganzen Reihe von Silvanern aus dem aktuellen Jahr</w:t>
      </w:r>
      <w:r w:rsidR="00FD73A6" w:rsidRPr="006202DF">
        <w:rPr>
          <w:sz w:val="23"/>
          <w:szCs w:val="23"/>
        </w:rPr>
        <w:t>gang</w:t>
      </w:r>
      <w:r w:rsidR="00C82ED4" w:rsidRPr="006202DF">
        <w:rPr>
          <w:sz w:val="23"/>
          <w:szCs w:val="23"/>
        </w:rPr>
        <w:t xml:space="preserve"> waren insbesondere in den </w:t>
      </w:r>
      <w:r w:rsidR="00FD73A6" w:rsidRPr="006202DF">
        <w:rPr>
          <w:sz w:val="23"/>
          <w:szCs w:val="23"/>
        </w:rPr>
        <w:t xml:space="preserve">Kategorien </w:t>
      </w:r>
      <w:r w:rsidR="006202DF" w:rsidRPr="006202DF">
        <w:rPr>
          <w:sz w:val="23"/>
          <w:szCs w:val="23"/>
        </w:rPr>
        <w:t>„</w:t>
      </w:r>
      <w:r w:rsidR="00FD73A6" w:rsidRPr="006202DF">
        <w:rPr>
          <w:sz w:val="23"/>
          <w:szCs w:val="23"/>
        </w:rPr>
        <w:t>Premium</w:t>
      </w:r>
      <w:r w:rsidR="006202DF" w:rsidRPr="006202DF">
        <w:rPr>
          <w:sz w:val="23"/>
          <w:szCs w:val="23"/>
        </w:rPr>
        <w:t>“</w:t>
      </w:r>
      <w:r w:rsidR="00FD73A6" w:rsidRPr="006202DF">
        <w:rPr>
          <w:sz w:val="23"/>
          <w:szCs w:val="23"/>
        </w:rPr>
        <w:t xml:space="preserve"> und </w:t>
      </w:r>
      <w:r w:rsidR="006202DF" w:rsidRPr="006202DF">
        <w:rPr>
          <w:sz w:val="23"/>
          <w:szCs w:val="23"/>
        </w:rPr>
        <w:t>„</w:t>
      </w:r>
      <w:r w:rsidR="00FD73A6" w:rsidRPr="006202DF">
        <w:rPr>
          <w:sz w:val="23"/>
          <w:szCs w:val="23"/>
        </w:rPr>
        <w:t>Solitär</w:t>
      </w:r>
      <w:r w:rsidR="006202DF" w:rsidRPr="006202DF">
        <w:rPr>
          <w:sz w:val="23"/>
          <w:szCs w:val="23"/>
        </w:rPr>
        <w:t>“</w:t>
      </w:r>
      <w:r w:rsidR="00FD73A6" w:rsidRPr="006202DF">
        <w:rPr>
          <w:sz w:val="23"/>
          <w:szCs w:val="23"/>
        </w:rPr>
        <w:t xml:space="preserve"> viele Weine aus den Jahrgängen 2013 und 2012 im Wettbewerb – ein Indiz für das beachtliche Re</w:t>
      </w:r>
      <w:r w:rsidR="00FD73A6" w:rsidRPr="006202DF">
        <w:rPr>
          <w:sz w:val="23"/>
          <w:szCs w:val="23"/>
        </w:rPr>
        <w:t>i</w:t>
      </w:r>
      <w:r w:rsidR="00FD73A6" w:rsidRPr="006202DF">
        <w:rPr>
          <w:sz w:val="23"/>
          <w:szCs w:val="23"/>
        </w:rPr>
        <w:t xml:space="preserve">fepotenzial des Silvaners. </w:t>
      </w:r>
      <w:r w:rsidR="00632136" w:rsidRPr="006202DF">
        <w:rPr>
          <w:sz w:val="23"/>
          <w:szCs w:val="23"/>
        </w:rPr>
        <w:t xml:space="preserve"> </w:t>
      </w:r>
      <w:r w:rsidRPr="006202DF">
        <w:rPr>
          <w:sz w:val="23"/>
          <w:szCs w:val="23"/>
        </w:rPr>
        <w:t>Die meisten Anstellungen kamen aus Franken (</w:t>
      </w:r>
      <w:r w:rsidR="00E22A76" w:rsidRPr="006202DF">
        <w:rPr>
          <w:sz w:val="23"/>
          <w:szCs w:val="23"/>
        </w:rPr>
        <w:t>6</w:t>
      </w:r>
      <w:r w:rsidR="00FD73A6" w:rsidRPr="006202DF">
        <w:rPr>
          <w:sz w:val="23"/>
          <w:szCs w:val="23"/>
        </w:rPr>
        <w:t>6</w:t>
      </w:r>
      <w:r w:rsidRPr="006202DF">
        <w:rPr>
          <w:sz w:val="23"/>
          <w:szCs w:val="23"/>
        </w:rPr>
        <w:t>%), gefolgt von Rheinhessen (</w:t>
      </w:r>
      <w:r w:rsidR="00E22A76" w:rsidRPr="006202DF">
        <w:rPr>
          <w:sz w:val="23"/>
          <w:szCs w:val="23"/>
        </w:rPr>
        <w:t>2</w:t>
      </w:r>
      <w:r w:rsidR="00FD73A6" w:rsidRPr="006202DF">
        <w:rPr>
          <w:sz w:val="23"/>
          <w:szCs w:val="23"/>
        </w:rPr>
        <w:t>9</w:t>
      </w:r>
      <w:r w:rsidRPr="006202DF">
        <w:rPr>
          <w:sz w:val="23"/>
          <w:szCs w:val="23"/>
        </w:rPr>
        <w:t>%)</w:t>
      </w:r>
      <w:r w:rsidR="00FD73A6" w:rsidRPr="006202DF">
        <w:rPr>
          <w:sz w:val="23"/>
          <w:szCs w:val="23"/>
        </w:rPr>
        <w:t>.</w:t>
      </w:r>
      <w:r w:rsidRPr="006202DF">
        <w:rPr>
          <w:sz w:val="23"/>
          <w:szCs w:val="23"/>
        </w:rPr>
        <w:t xml:space="preserve"> Mengler dankte den Mitgliedern der Jury, darunter Weinjourn</w:t>
      </w:r>
      <w:r w:rsidRPr="006202DF">
        <w:rPr>
          <w:sz w:val="23"/>
          <w:szCs w:val="23"/>
        </w:rPr>
        <w:t>a</w:t>
      </w:r>
      <w:r w:rsidRPr="006202DF">
        <w:rPr>
          <w:sz w:val="23"/>
          <w:szCs w:val="23"/>
        </w:rPr>
        <w:t>lis</w:t>
      </w:r>
      <w:r w:rsidR="006202DF" w:rsidRPr="006202DF">
        <w:rPr>
          <w:sz w:val="23"/>
          <w:szCs w:val="23"/>
        </w:rPr>
        <w:t xml:space="preserve">ten, </w:t>
      </w:r>
      <w:r w:rsidRPr="006202DF">
        <w:rPr>
          <w:sz w:val="23"/>
          <w:szCs w:val="23"/>
        </w:rPr>
        <w:t xml:space="preserve">Sommeliers </w:t>
      </w:r>
      <w:r w:rsidR="006202DF" w:rsidRPr="006202DF">
        <w:rPr>
          <w:sz w:val="23"/>
          <w:szCs w:val="23"/>
        </w:rPr>
        <w:t>und</w:t>
      </w:r>
      <w:r w:rsidRPr="006202DF">
        <w:rPr>
          <w:sz w:val="23"/>
          <w:szCs w:val="23"/>
        </w:rPr>
        <w:t xml:space="preserve"> versierte Silvaner-Kenner, die sich </w:t>
      </w:r>
      <w:r w:rsidR="00973DD4" w:rsidRPr="006202DF">
        <w:rPr>
          <w:sz w:val="23"/>
          <w:szCs w:val="23"/>
        </w:rPr>
        <w:t>der</w:t>
      </w:r>
      <w:r w:rsidRPr="006202DF">
        <w:rPr>
          <w:sz w:val="23"/>
          <w:szCs w:val="23"/>
        </w:rPr>
        <w:t xml:space="preserve"> </w:t>
      </w:r>
      <w:r w:rsidR="00632136" w:rsidRPr="006202DF">
        <w:rPr>
          <w:sz w:val="23"/>
          <w:szCs w:val="23"/>
        </w:rPr>
        <w:t xml:space="preserve">großen </w:t>
      </w:r>
      <w:r w:rsidRPr="006202DF">
        <w:rPr>
          <w:sz w:val="23"/>
          <w:szCs w:val="23"/>
        </w:rPr>
        <w:t xml:space="preserve">Silvaner-Verkostung </w:t>
      </w:r>
      <w:r w:rsidR="00973DD4" w:rsidRPr="006202DF">
        <w:rPr>
          <w:sz w:val="23"/>
          <w:szCs w:val="23"/>
        </w:rPr>
        <w:t>in diesem</w:t>
      </w:r>
      <w:r w:rsidR="00632136" w:rsidRPr="006202DF">
        <w:rPr>
          <w:sz w:val="23"/>
          <w:szCs w:val="23"/>
        </w:rPr>
        <w:t xml:space="preserve"> </w:t>
      </w:r>
      <w:r w:rsidR="00FD73A6" w:rsidRPr="006202DF">
        <w:rPr>
          <w:sz w:val="23"/>
          <w:szCs w:val="23"/>
        </w:rPr>
        <w:t>Frühjahr</w:t>
      </w:r>
      <w:r w:rsidR="00973DD4" w:rsidRPr="006202DF">
        <w:rPr>
          <w:sz w:val="23"/>
          <w:szCs w:val="23"/>
        </w:rPr>
        <w:t xml:space="preserve"> in </w:t>
      </w:r>
      <w:r w:rsidR="00FD73A6" w:rsidRPr="006202DF">
        <w:rPr>
          <w:sz w:val="23"/>
          <w:szCs w:val="23"/>
        </w:rPr>
        <w:t>Veitshöchheim</w:t>
      </w:r>
      <w:r w:rsidR="00973DD4" w:rsidRPr="006202DF">
        <w:rPr>
          <w:sz w:val="23"/>
          <w:szCs w:val="23"/>
        </w:rPr>
        <w:t xml:space="preserve"> </w:t>
      </w:r>
      <w:r w:rsidRPr="006202DF">
        <w:rPr>
          <w:sz w:val="23"/>
          <w:szCs w:val="23"/>
        </w:rPr>
        <w:t>angenommen hatte</w:t>
      </w:r>
      <w:r w:rsidR="00695B3B" w:rsidRPr="006202DF">
        <w:rPr>
          <w:sz w:val="23"/>
          <w:szCs w:val="23"/>
        </w:rPr>
        <w:t>n</w:t>
      </w:r>
      <w:r w:rsidRPr="006202DF">
        <w:rPr>
          <w:sz w:val="23"/>
          <w:szCs w:val="23"/>
        </w:rPr>
        <w:t>.</w:t>
      </w:r>
    </w:p>
    <w:p w:rsidR="001D6FFC" w:rsidRPr="006202DF" w:rsidRDefault="001D6FFC" w:rsidP="00DD2F2A">
      <w:pPr>
        <w:rPr>
          <w:sz w:val="10"/>
          <w:szCs w:val="10"/>
        </w:rPr>
      </w:pPr>
    </w:p>
    <w:p w:rsidR="00DC584B" w:rsidRPr="006202DF" w:rsidRDefault="00FD73A6" w:rsidP="00DD2F2A">
      <w:pPr>
        <w:rPr>
          <w:sz w:val="23"/>
          <w:szCs w:val="23"/>
        </w:rPr>
      </w:pPr>
      <w:r w:rsidRPr="006202DF">
        <w:rPr>
          <w:sz w:val="23"/>
          <w:szCs w:val="23"/>
        </w:rPr>
        <w:t>Sommelier-Weltmeister Markus Del Monego</w:t>
      </w:r>
      <w:r w:rsidR="00632136" w:rsidRPr="006202DF">
        <w:rPr>
          <w:sz w:val="23"/>
          <w:szCs w:val="23"/>
        </w:rPr>
        <w:t xml:space="preserve"> und Hermann Mengler stellten die </w:t>
      </w:r>
      <w:r w:rsidR="006202DF" w:rsidRPr="006202DF">
        <w:rPr>
          <w:sz w:val="23"/>
          <w:szCs w:val="23"/>
        </w:rPr>
        <w:t>erfolgre</w:t>
      </w:r>
      <w:r w:rsidR="006202DF" w:rsidRPr="006202DF">
        <w:rPr>
          <w:sz w:val="23"/>
          <w:szCs w:val="23"/>
        </w:rPr>
        <w:t>i</w:t>
      </w:r>
      <w:r w:rsidR="006202DF" w:rsidRPr="006202DF">
        <w:rPr>
          <w:sz w:val="23"/>
          <w:szCs w:val="23"/>
        </w:rPr>
        <w:t>chen Betriebe</w:t>
      </w:r>
      <w:r w:rsidR="00632136" w:rsidRPr="006202DF">
        <w:rPr>
          <w:sz w:val="23"/>
          <w:szCs w:val="23"/>
        </w:rPr>
        <w:t xml:space="preserve"> und ihre Weine vor. </w:t>
      </w:r>
      <w:r w:rsidR="00973DD4" w:rsidRPr="006202DF">
        <w:rPr>
          <w:sz w:val="23"/>
          <w:szCs w:val="23"/>
        </w:rPr>
        <w:t xml:space="preserve">Artur Steinmann und die Deutsche Weinprinzessin </w:t>
      </w:r>
      <w:r w:rsidRPr="006202DF">
        <w:rPr>
          <w:sz w:val="23"/>
          <w:szCs w:val="23"/>
        </w:rPr>
        <w:t>Judith Dorst</w:t>
      </w:r>
      <w:r w:rsidR="00973DD4" w:rsidRPr="006202DF">
        <w:rPr>
          <w:sz w:val="23"/>
          <w:szCs w:val="23"/>
        </w:rPr>
        <w:t xml:space="preserve"> überreichten die </w:t>
      </w:r>
      <w:r w:rsidR="006A30C6" w:rsidRPr="006202DF">
        <w:rPr>
          <w:sz w:val="23"/>
          <w:szCs w:val="23"/>
        </w:rPr>
        <w:t>Preise</w:t>
      </w:r>
      <w:r w:rsidR="00973DD4" w:rsidRPr="006202DF">
        <w:rPr>
          <w:sz w:val="23"/>
          <w:szCs w:val="23"/>
        </w:rPr>
        <w:t xml:space="preserve"> an die Sieger. </w:t>
      </w:r>
    </w:p>
    <w:p w:rsidR="006202DF" w:rsidRPr="006202DF" w:rsidRDefault="006202DF" w:rsidP="00DD2F2A">
      <w:pPr>
        <w:rPr>
          <w:sz w:val="10"/>
          <w:szCs w:val="10"/>
        </w:rPr>
      </w:pPr>
    </w:p>
    <w:p w:rsidR="006202DF" w:rsidRPr="006202DF" w:rsidRDefault="006202DF" w:rsidP="00DD2F2A">
      <w:pPr>
        <w:rPr>
          <w:sz w:val="23"/>
          <w:szCs w:val="23"/>
        </w:rPr>
      </w:pPr>
      <w:r w:rsidRPr="006202DF">
        <w:rPr>
          <w:sz w:val="23"/>
          <w:szCs w:val="23"/>
        </w:rPr>
        <w:t>Die erfolgreichen Betrieb</w:t>
      </w:r>
      <w:r w:rsidR="00390F4E">
        <w:rPr>
          <w:sz w:val="23"/>
          <w:szCs w:val="23"/>
        </w:rPr>
        <w:t>e</w:t>
      </w:r>
      <w:bookmarkStart w:id="0" w:name="_GoBack"/>
      <w:bookmarkEnd w:id="0"/>
      <w:r w:rsidRPr="006202DF">
        <w:rPr>
          <w:sz w:val="23"/>
          <w:szCs w:val="23"/>
        </w:rPr>
        <w:t xml:space="preserve"> und ihre Siegerweine sind der beigefügten Aufstellung zu en</w:t>
      </w:r>
      <w:r w:rsidRPr="006202DF">
        <w:rPr>
          <w:sz w:val="23"/>
          <w:szCs w:val="23"/>
        </w:rPr>
        <w:t>t</w:t>
      </w:r>
      <w:r w:rsidRPr="006202DF">
        <w:rPr>
          <w:sz w:val="23"/>
          <w:szCs w:val="23"/>
        </w:rPr>
        <w:t>nehmen.</w:t>
      </w:r>
    </w:p>
    <w:sectPr w:rsidR="006202DF" w:rsidRPr="006202DF" w:rsidSect="00B97144">
      <w:headerReference w:type="default" r:id="rId9"/>
      <w:footerReference w:type="default" r:id="rId10"/>
      <w:pgSz w:w="11906" w:h="16838" w:code="9"/>
      <w:pgMar w:top="284" w:right="1418" w:bottom="1134" w:left="1418" w:header="28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144" w:rsidRDefault="00B97144">
      <w:r>
        <w:separator/>
      </w:r>
    </w:p>
  </w:endnote>
  <w:endnote w:type="continuationSeparator" w:id="0">
    <w:p w:rsidR="00B97144" w:rsidRDefault="00B97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4" w:rsidRPr="004D2295" w:rsidRDefault="00B97144" w:rsidP="00793578">
    <w:pPr>
      <w:pStyle w:val="Fuzeile"/>
      <w:jc w:val="center"/>
      <w:rPr>
        <w:sz w:val="18"/>
        <w:szCs w:val="18"/>
      </w:rPr>
    </w:pPr>
    <w:r w:rsidRPr="004D2295">
      <w:rPr>
        <w:sz w:val="18"/>
        <w:szCs w:val="18"/>
      </w:rPr>
      <w:t>Silvaner Forum e.V., Otto-Lilienthal-Straße 4, 55232 Alzey</w:t>
    </w:r>
  </w:p>
  <w:p w:rsidR="00B97144" w:rsidRPr="004D2295" w:rsidRDefault="00B97144" w:rsidP="00793578">
    <w:pPr>
      <w:pStyle w:val="Fuzeile"/>
      <w:jc w:val="center"/>
      <w:rPr>
        <w:sz w:val="18"/>
        <w:szCs w:val="18"/>
      </w:rPr>
    </w:pPr>
    <w:r w:rsidRPr="004D2295">
      <w:rPr>
        <w:sz w:val="18"/>
        <w:szCs w:val="18"/>
      </w:rPr>
      <w:t xml:space="preserve">Telefon 0 67 31/95 10 74-60 </w:t>
    </w:r>
    <w:r w:rsidRPr="004D2295">
      <w:rPr>
        <w:sz w:val="18"/>
        <w:szCs w:val="18"/>
        <w:vertAlign w:val="superscript"/>
      </w:rPr>
      <w:t xml:space="preserve">. </w:t>
    </w:r>
    <w:hyperlink r:id="rId1" w:history="1">
      <w:r w:rsidR="004D2295" w:rsidRPr="004D2295">
        <w:rPr>
          <w:rStyle w:val="Hyperlink"/>
          <w:color w:val="auto"/>
          <w:sz w:val="18"/>
          <w:szCs w:val="18"/>
          <w:u w:val="none"/>
        </w:rPr>
        <w:t>www.silvaner-forum.de</w:t>
      </w:r>
    </w:hyperlink>
    <w:r w:rsidR="004D2295" w:rsidRPr="004D2295">
      <w:rPr>
        <w:sz w:val="18"/>
        <w:szCs w:val="18"/>
      </w:rPr>
      <w:t xml:space="preserve"> </w:t>
    </w:r>
  </w:p>
  <w:p w:rsidR="00B97144" w:rsidRDefault="00B9714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144" w:rsidRDefault="00B97144">
      <w:r>
        <w:separator/>
      </w:r>
    </w:p>
  </w:footnote>
  <w:footnote w:type="continuationSeparator" w:id="0">
    <w:p w:rsidR="00B97144" w:rsidRDefault="00B971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4" w:rsidRDefault="00B97144" w:rsidP="00793578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578"/>
    <w:rsid w:val="001D6FFC"/>
    <w:rsid w:val="001E7B7F"/>
    <w:rsid w:val="002621A5"/>
    <w:rsid w:val="002659D5"/>
    <w:rsid w:val="00390F4E"/>
    <w:rsid w:val="003A701C"/>
    <w:rsid w:val="003C6DB3"/>
    <w:rsid w:val="0041006B"/>
    <w:rsid w:val="004411B8"/>
    <w:rsid w:val="00451444"/>
    <w:rsid w:val="004D2295"/>
    <w:rsid w:val="005362F5"/>
    <w:rsid w:val="005411B9"/>
    <w:rsid w:val="00595B49"/>
    <w:rsid w:val="00597B96"/>
    <w:rsid w:val="006037E0"/>
    <w:rsid w:val="006202DF"/>
    <w:rsid w:val="00632136"/>
    <w:rsid w:val="00632E83"/>
    <w:rsid w:val="00662014"/>
    <w:rsid w:val="00670C74"/>
    <w:rsid w:val="00695B3B"/>
    <w:rsid w:val="006A30C6"/>
    <w:rsid w:val="006F40DD"/>
    <w:rsid w:val="00714788"/>
    <w:rsid w:val="00722C7C"/>
    <w:rsid w:val="00722D98"/>
    <w:rsid w:val="00725BAA"/>
    <w:rsid w:val="00773BE0"/>
    <w:rsid w:val="00793578"/>
    <w:rsid w:val="007C01FC"/>
    <w:rsid w:val="007F6CC1"/>
    <w:rsid w:val="00954007"/>
    <w:rsid w:val="00954937"/>
    <w:rsid w:val="00954BDD"/>
    <w:rsid w:val="00973DD4"/>
    <w:rsid w:val="00983F55"/>
    <w:rsid w:val="00A20D9E"/>
    <w:rsid w:val="00A70749"/>
    <w:rsid w:val="00A868AB"/>
    <w:rsid w:val="00AC5C81"/>
    <w:rsid w:val="00AD7F06"/>
    <w:rsid w:val="00B86D4A"/>
    <w:rsid w:val="00B9544B"/>
    <w:rsid w:val="00B97144"/>
    <w:rsid w:val="00BB2805"/>
    <w:rsid w:val="00BF3053"/>
    <w:rsid w:val="00C44C77"/>
    <w:rsid w:val="00C82ED4"/>
    <w:rsid w:val="00D33A87"/>
    <w:rsid w:val="00D661DE"/>
    <w:rsid w:val="00D700BC"/>
    <w:rsid w:val="00DC584B"/>
    <w:rsid w:val="00DD2F2A"/>
    <w:rsid w:val="00E22A76"/>
    <w:rsid w:val="00EA725B"/>
    <w:rsid w:val="00EE0428"/>
    <w:rsid w:val="00EE0511"/>
    <w:rsid w:val="00EF34DD"/>
    <w:rsid w:val="00F02623"/>
    <w:rsid w:val="00F17386"/>
    <w:rsid w:val="00F331C3"/>
    <w:rsid w:val="00F95C87"/>
    <w:rsid w:val="00FD68A9"/>
    <w:rsid w:val="00FD73A6"/>
    <w:rsid w:val="00FE69DB"/>
    <w:rsid w:val="00FF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A868AB"/>
    <w:pPr>
      <w:keepNext/>
      <w:outlineLvl w:val="0"/>
    </w:pPr>
    <w:rPr>
      <w:sz w:val="28"/>
      <w:szCs w:val="20"/>
    </w:rPr>
  </w:style>
  <w:style w:type="paragraph" w:styleId="berschrift2">
    <w:name w:val="heading 2"/>
    <w:basedOn w:val="Standard"/>
    <w:next w:val="Standard"/>
    <w:qFormat/>
    <w:rsid w:val="00A868AB"/>
    <w:pPr>
      <w:keepNext/>
      <w:outlineLvl w:val="1"/>
    </w:pPr>
    <w:rPr>
      <w:b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9357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93578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A868AB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basedOn w:val="Absatz-Standardschriftart"/>
    <w:rsid w:val="007F6CC1"/>
    <w:rPr>
      <w:color w:val="0000FF"/>
      <w:u w:val="single"/>
    </w:rPr>
  </w:style>
  <w:style w:type="paragraph" w:styleId="Sprechblasentext">
    <w:name w:val="Balloon Text"/>
    <w:basedOn w:val="Standard"/>
    <w:semiHidden/>
    <w:rsid w:val="00AC5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A868AB"/>
    <w:pPr>
      <w:keepNext/>
      <w:outlineLvl w:val="0"/>
    </w:pPr>
    <w:rPr>
      <w:sz w:val="28"/>
      <w:szCs w:val="20"/>
    </w:rPr>
  </w:style>
  <w:style w:type="paragraph" w:styleId="berschrift2">
    <w:name w:val="heading 2"/>
    <w:basedOn w:val="Standard"/>
    <w:next w:val="Standard"/>
    <w:qFormat/>
    <w:rsid w:val="00A868AB"/>
    <w:pPr>
      <w:keepNext/>
      <w:outlineLvl w:val="1"/>
    </w:pPr>
    <w:rPr>
      <w:b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9357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93578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A868AB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basedOn w:val="Absatz-Standardschriftart"/>
    <w:rsid w:val="007F6CC1"/>
    <w:rPr>
      <w:color w:val="0000FF"/>
      <w:u w:val="single"/>
    </w:rPr>
  </w:style>
  <w:style w:type="paragraph" w:styleId="Sprechblasentext">
    <w:name w:val="Balloon Text"/>
    <w:basedOn w:val="Standard"/>
    <w:semiHidden/>
    <w:rsid w:val="00AC5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lvaner-forum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71CC6-2FB0-469A-973E-7ADDF4EA1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390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Rheinhessenwein e.V.</Company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RHW</dc:creator>
  <cp:lastModifiedBy>Bernd Kern</cp:lastModifiedBy>
  <cp:revision>6</cp:revision>
  <cp:lastPrinted>2013-11-18T17:51:00Z</cp:lastPrinted>
  <dcterms:created xsi:type="dcterms:W3CDTF">2015-07-18T21:48:00Z</dcterms:created>
  <dcterms:modified xsi:type="dcterms:W3CDTF">2015-07-19T08:20:00Z</dcterms:modified>
</cp:coreProperties>
</file>